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5" w:rsidRPr="009D685F" w:rsidRDefault="00871485" w:rsidP="000D0EB0">
      <w:pPr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t xml:space="preserve">ОБУКА </w:t>
      </w: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</w:r>
      <w:r w:rsidR="00550236">
        <w:rPr>
          <w:rFonts w:ascii="Cambria" w:hAnsi="Cambria" w:cs="Arial"/>
          <w:b/>
          <w:bCs/>
          <w:iCs/>
          <w:sz w:val="32"/>
          <w:szCs w:val="32"/>
          <w:lang w:val="sr-Cyrl-CS"/>
        </w:rPr>
        <w:t xml:space="preserve">ЧЛАНОВА </w:t>
      </w:r>
      <w:bookmarkStart w:id="0" w:name="_GoBack"/>
      <w:bookmarkEnd w:id="0"/>
      <w:r w:rsidR="00CA2774">
        <w:rPr>
          <w:rFonts w:ascii="Cambria" w:hAnsi="Cambria" w:cs="Arial"/>
          <w:b/>
          <w:bCs/>
          <w:iCs/>
          <w:sz w:val="32"/>
          <w:szCs w:val="32"/>
          <w:lang w:val="sr-Cyrl-CS"/>
        </w:rPr>
        <w:t>БИРАЧКИХ ОДБОРА</w:t>
      </w:r>
    </w:p>
    <w:p w:rsidR="00871485" w:rsidRPr="009D685F" w:rsidRDefault="003F51CA" w:rsidP="000D0EB0">
      <w:pPr>
        <w:spacing w:after="120"/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28</w:t>
      </w:r>
      <w:r w:rsidR="00871485"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proofErr w:type="gramStart"/>
      <w:r w:rsidR="002B2AE6" w:rsidRPr="009D685F">
        <w:rPr>
          <w:rFonts w:ascii="Cambria" w:hAnsi="Cambria" w:cs="Arial"/>
          <w:b/>
          <w:bCs/>
          <w:iCs/>
          <w:sz w:val="24"/>
          <w:szCs w:val="24"/>
          <w:lang/>
        </w:rPr>
        <w:t>март</w:t>
      </w:r>
      <w:proofErr w:type="gramEnd"/>
      <w:r w:rsidR="00871485"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2022. године</w:t>
      </w:r>
    </w:p>
    <w:p w:rsidR="009D685F" w:rsidRPr="003F51CA" w:rsidRDefault="003F51CA" w:rsidP="003F51CA">
      <w:pPr>
        <w:spacing w:before="60" w:after="60" w:line="240" w:lineRule="auto"/>
        <w:jc w:val="center"/>
        <w:rPr>
          <w:rFonts w:ascii="Cambria" w:eastAsia="SimSun" w:hAnsi="Cambria" w:cs="Arial"/>
          <w:b/>
          <w:bCs/>
          <w:i/>
          <w:iCs/>
          <w:sz w:val="24"/>
          <w:szCs w:val="24"/>
        </w:rPr>
      </w:pP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>Зграда Паланачке гимназије, Смедеревска Паланка, Вука Караџића 18 (Учионица 1)</w:t>
      </w:r>
    </w:p>
    <w:tbl>
      <w:tblPr>
        <w:tblpPr w:leftFromText="180" w:rightFromText="180" w:vertAnchor="text" w:tblpX="4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513"/>
      </w:tblGrid>
      <w:tr w:rsidR="009D685F" w:rsidRPr="009D685F" w:rsidTr="009C0A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3F51CA" w:rsidP="009D685F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lang w:val="sr-Cyrl-CS"/>
              </w:rPr>
              <w:t>.45-1</w:t>
            </w:r>
            <w:r>
              <w:rPr>
                <w:rFonts w:ascii="Arial" w:eastAsia="Times New Roman" w:hAnsi="Arial" w:cs="Arial"/>
              </w:rPr>
              <w:t>5</w:t>
            </w:r>
            <w:r w:rsidR="009D685F" w:rsidRPr="009D685F">
              <w:rPr>
                <w:rFonts w:ascii="Arial" w:eastAsia="Times New Roman" w:hAnsi="Arial" w:cs="Arial"/>
                <w:lang w:val="sr-Cyrl-CS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9D685F" w:rsidP="009D685F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Регистрација учесника</w:t>
            </w:r>
          </w:p>
        </w:tc>
      </w:tr>
      <w:tr w:rsidR="009D685F" w:rsidRPr="009D685F" w:rsidTr="009C0A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C851D4" w:rsidRDefault="003F51CA" w:rsidP="00C851D4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9D685F" w:rsidRPr="009D685F">
              <w:rPr>
                <w:rFonts w:ascii="Arial" w:eastAsia="Times New Roman" w:hAnsi="Arial" w:cs="Arial"/>
                <w:lang/>
              </w:rPr>
              <w:t>.00-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="009D685F" w:rsidRPr="009D685F">
              <w:rPr>
                <w:rFonts w:ascii="Arial" w:eastAsia="Times New Roman" w:hAnsi="Arial" w:cs="Arial"/>
              </w:rPr>
              <w:t>.</w:t>
            </w:r>
            <w:r w:rsidR="00C851D4"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9D685F" w:rsidRDefault="009D685F" w:rsidP="009D685F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Надлежност бирачког одбора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/>
              </w:rPr>
              <w:t>П</w:t>
            </w:r>
            <w:r w:rsidRPr="009D685F">
              <w:rPr>
                <w:rFonts w:ascii="Arial" w:eastAsia="Calibri" w:hAnsi="Arial" w:cs="Arial"/>
                <w:lang w:val="ru-RU"/>
              </w:rPr>
              <w:t>равила понашања чланова и заменика чланова бирачког одбора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Примопредаја изборног материјала пре гласања 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Организација рада бирачког одбора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Припрема за почетак гласања 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Уређење бирачког места и просторије за гласање 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Отварање бирачког места 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Гласање на бирачком месту</w:t>
            </w:r>
          </w:p>
          <w:p w:rsidR="009D685F" w:rsidRPr="009D685F" w:rsidRDefault="009D685F" w:rsidP="009D685F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9D685F" w:rsidRPr="009D685F" w:rsidTr="009C0A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3F51CA" w:rsidP="00C851D4">
            <w:pPr>
              <w:spacing w:after="0" w:line="276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="009D685F" w:rsidRPr="009D685F">
              <w:rPr>
                <w:rFonts w:ascii="Arial" w:eastAsia="Times New Roman" w:hAnsi="Arial" w:cs="Arial"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lang w:val="sr-Cyrl-CS"/>
              </w:rPr>
              <w:t>45</w:t>
            </w:r>
            <w:r>
              <w:rPr>
                <w:rFonts w:ascii="Arial" w:eastAsia="Times New Roman" w:hAnsi="Arial" w:cs="Arial"/>
                <w:lang w:val="sr-Cyrl-CS"/>
              </w:rPr>
              <w:t>-1</w:t>
            </w:r>
            <w:r>
              <w:rPr>
                <w:rFonts w:ascii="Arial" w:eastAsia="Times New Roman" w:hAnsi="Arial" w:cs="Arial"/>
              </w:rPr>
              <w:t>6</w:t>
            </w:r>
            <w:r w:rsidR="009D685F" w:rsidRPr="009D685F">
              <w:rPr>
                <w:rFonts w:ascii="Arial" w:eastAsia="Times New Roman" w:hAnsi="Arial" w:cs="Arial"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9D685F" w:rsidP="009D685F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Пауза</w:t>
            </w:r>
          </w:p>
        </w:tc>
      </w:tr>
      <w:tr w:rsidR="009D685F" w:rsidRPr="009D685F" w:rsidTr="009C0A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9D685F" w:rsidRDefault="003F51CA" w:rsidP="00C851D4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="009D685F" w:rsidRPr="009D685F">
              <w:rPr>
                <w:rFonts w:ascii="Arial" w:eastAsia="Times New Roman" w:hAnsi="Arial" w:cs="Arial"/>
                <w:lang/>
              </w:rPr>
              <w:t>.</w:t>
            </w:r>
            <w:r w:rsidR="00C851D4">
              <w:rPr>
                <w:rFonts w:ascii="Arial" w:eastAsia="Times New Roman" w:hAnsi="Arial" w:cs="Arial"/>
                <w:lang/>
              </w:rPr>
              <w:t>00</w:t>
            </w:r>
            <w:r w:rsidR="009D685F" w:rsidRPr="009D685F">
              <w:rPr>
                <w:rFonts w:ascii="Arial" w:eastAsia="Times New Roman" w:hAnsi="Arial" w:cs="Arial"/>
                <w:lang/>
              </w:rPr>
              <w:t>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="009D685F" w:rsidRPr="009D685F">
              <w:rPr>
                <w:rFonts w:ascii="Arial" w:eastAsia="Times New Roman" w:hAnsi="Arial" w:cs="Arial"/>
                <w:lang/>
              </w:rPr>
              <w:t>.</w:t>
            </w:r>
            <w:r w:rsidR="00C851D4"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Гласање ван бирачког места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Посебна правила за гласање бирача који су особе са инвалидитетом и неписмених 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Комуникација и пружање подршке бирачима који су лица са инвалидитетом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Одржавање реда на бирачком месту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Посматрање рада бирачког одбора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Затварање бирачког места 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9D685F" w:rsidRPr="009D685F" w:rsidTr="009C0A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3F51CA" w:rsidP="00C851D4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6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bCs/>
                <w:lang w:val="sr-Cyrl-CS"/>
              </w:rPr>
              <w:t>45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685F" w:rsidRPr="009D685F" w:rsidRDefault="009D685F" w:rsidP="009D685F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9D685F">
              <w:rPr>
                <w:rFonts w:ascii="Arial" w:eastAsia="Times New Roman" w:hAnsi="Arial" w:cs="Arial"/>
                <w:bCs/>
                <w:lang w:val="sr-Cyrl-CS"/>
              </w:rPr>
              <w:t xml:space="preserve">Пауза </w:t>
            </w:r>
          </w:p>
        </w:tc>
      </w:tr>
      <w:tr w:rsidR="009D685F" w:rsidRPr="009D685F" w:rsidTr="009C0A43">
        <w:trPr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9D685F" w:rsidRDefault="003F51CA" w:rsidP="00C851D4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bCs/>
                <w:lang w:val="sr-Cyrl-CS"/>
              </w:rPr>
              <w:t>00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="009D685F"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C851D4"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Утврђивање резултата гласања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Логичко-рачунска контрола резултата гласања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Примопредаја изборног материјала после гласања</w:t>
            </w:r>
          </w:p>
          <w:p w:rsidR="009D685F" w:rsidRPr="009D685F" w:rsidRDefault="009D685F" w:rsidP="009D685F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</w:tbl>
    <w:p w:rsidR="009D685F" w:rsidRPr="009D685F" w:rsidRDefault="009D685F" w:rsidP="009D685F">
      <w:pPr>
        <w:spacing w:after="200" w:line="276" w:lineRule="auto"/>
        <w:rPr>
          <w:lang/>
        </w:rPr>
      </w:pPr>
    </w:p>
    <w:p w:rsidR="004F037E" w:rsidRDefault="004F037E">
      <w:pPr>
        <w:rPr>
          <w:b/>
        </w:rPr>
      </w:pPr>
    </w:p>
    <w:p w:rsidR="003F51CA" w:rsidRDefault="003F51CA">
      <w:pPr>
        <w:rPr>
          <w:b/>
        </w:rPr>
      </w:pPr>
    </w:p>
    <w:p w:rsidR="003F51CA" w:rsidRDefault="003F51CA">
      <w:pPr>
        <w:rPr>
          <w:b/>
        </w:rPr>
      </w:pPr>
    </w:p>
    <w:p w:rsidR="003F51CA" w:rsidRDefault="003F51CA">
      <w:pPr>
        <w:rPr>
          <w:b/>
        </w:rPr>
      </w:pPr>
    </w:p>
    <w:p w:rsidR="003F51CA" w:rsidRDefault="003F51CA">
      <w:pPr>
        <w:rPr>
          <w:b/>
        </w:rPr>
      </w:pPr>
    </w:p>
    <w:p w:rsidR="003F51CA" w:rsidRDefault="003F51CA">
      <w:pPr>
        <w:rPr>
          <w:b/>
        </w:rPr>
      </w:pPr>
    </w:p>
    <w:p w:rsidR="003F51CA" w:rsidRDefault="003F51CA">
      <w:pPr>
        <w:rPr>
          <w:b/>
        </w:rPr>
      </w:pPr>
    </w:p>
    <w:p w:rsidR="003F51CA" w:rsidRPr="009D685F" w:rsidRDefault="003F51CA" w:rsidP="003F51CA">
      <w:pPr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lastRenderedPageBreak/>
        <w:t xml:space="preserve">ОБУКА </w:t>
      </w: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</w:r>
      <w:r>
        <w:rPr>
          <w:rFonts w:ascii="Cambria" w:hAnsi="Cambria" w:cs="Arial"/>
          <w:b/>
          <w:bCs/>
          <w:iCs/>
          <w:sz w:val="32"/>
          <w:szCs w:val="32"/>
          <w:lang w:val="sr-Cyrl-CS"/>
        </w:rPr>
        <w:t>ЧЛАНОВА БИРАЧКИХ ОДБОРА</w:t>
      </w:r>
    </w:p>
    <w:p w:rsidR="003F51CA" w:rsidRPr="009D685F" w:rsidRDefault="003F51CA" w:rsidP="003F51CA">
      <w:pPr>
        <w:spacing w:after="120"/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28</w:t>
      </w:r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proofErr w:type="gramStart"/>
      <w:r w:rsidRPr="009D685F">
        <w:rPr>
          <w:rFonts w:ascii="Cambria" w:hAnsi="Cambria" w:cs="Arial"/>
          <w:b/>
          <w:bCs/>
          <w:iCs/>
          <w:sz w:val="24"/>
          <w:szCs w:val="24"/>
          <w:lang/>
        </w:rPr>
        <w:t>март</w:t>
      </w:r>
      <w:proofErr w:type="gramEnd"/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2022. године</w:t>
      </w:r>
    </w:p>
    <w:p w:rsidR="003F51CA" w:rsidRPr="003F51CA" w:rsidRDefault="003F51CA" w:rsidP="003F51CA">
      <w:pPr>
        <w:spacing w:before="60" w:after="60" w:line="240" w:lineRule="auto"/>
        <w:jc w:val="center"/>
        <w:rPr>
          <w:rFonts w:ascii="Cambria" w:eastAsia="SimSun" w:hAnsi="Cambria" w:cs="Arial"/>
          <w:b/>
          <w:bCs/>
          <w:i/>
          <w:iCs/>
          <w:sz w:val="24"/>
          <w:szCs w:val="24"/>
        </w:rPr>
      </w:pP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 xml:space="preserve">Зграда Паланачке гимназије, Смедеревска Паланка, Вука Караџића 18 (Учионица </w:t>
      </w:r>
      <w:r>
        <w:rPr>
          <w:rFonts w:ascii="Cambria" w:eastAsia="SimSun" w:hAnsi="Cambria" w:cs="Arial"/>
          <w:b/>
          <w:bCs/>
          <w:i/>
          <w:iCs/>
          <w:sz w:val="24"/>
          <w:szCs w:val="24"/>
        </w:rPr>
        <w:t>2</w:t>
      </w: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>)</w:t>
      </w:r>
    </w:p>
    <w:tbl>
      <w:tblPr>
        <w:tblpPr w:leftFromText="180" w:rightFromText="180" w:vertAnchor="text" w:tblpX="4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513"/>
      </w:tblGrid>
      <w:tr w:rsidR="003F51CA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lang w:val="sr-Cyrl-CS"/>
              </w:rPr>
              <w:t>.45-1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Регистрација учесника</w:t>
            </w:r>
          </w:p>
        </w:tc>
      </w:tr>
      <w:tr w:rsidR="003F51CA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C851D4" w:rsidRDefault="003F51CA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9D685F">
              <w:rPr>
                <w:rFonts w:ascii="Arial" w:eastAsia="Times New Roman" w:hAnsi="Arial" w:cs="Arial"/>
                <w:lang/>
              </w:rPr>
              <w:t>.00-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9D685F" w:rsidRDefault="003F51CA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Надлежност бирачког одбора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/>
              </w:rPr>
              <w:t>П</w:t>
            </w:r>
            <w:r w:rsidRPr="009D685F">
              <w:rPr>
                <w:rFonts w:ascii="Arial" w:eastAsia="Calibri" w:hAnsi="Arial" w:cs="Arial"/>
                <w:lang w:val="ru-RU"/>
              </w:rPr>
              <w:t>равила понашања чланова и заменика чланова бирачког одбора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Примопредаја изборног материјала пре гласања 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Организација рада бирачког одбора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Припрема за почетак гласања 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Уређење бирачког места и просторије за гласање 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Отварање бирачког места 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Гласање на бирачком месту</w:t>
            </w:r>
          </w:p>
          <w:p w:rsidR="003F51CA" w:rsidRPr="009D685F" w:rsidRDefault="003F51CA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3F51CA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76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45-1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Пауза</w:t>
            </w:r>
          </w:p>
        </w:tc>
      </w:tr>
      <w:tr w:rsidR="003F51CA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9D685F" w:rsidRDefault="003F51CA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00</w:t>
            </w:r>
            <w:r w:rsidRPr="009D685F">
              <w:rPr>
                <w:rFonts w:ascii="Arial" w:eastAsia="Times New Roman" w:hAnsi="Arial" w:cs="Arial"/>
                <w:lang/>
              </w:rPr>
              <w:t>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Гласање ван бирачког места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Посебна правила за гласање бирача који су особе са инвалидитетом и неписмених 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Комуникација и пружање подршке бирачима који су лица са инвалидитетом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Одржавање реда на бирачком месту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Посматрање рада бирачког одбора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Затварање бирачког места 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3F51CA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6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45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51CA" w:rsidRPr="009D685F" w:rsidRDefault="003F51CA" w:rsidP="00A75443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9D685F">
              <w:rPr>
                <w:rFonts w:ascii="Arial" w:eastAsia="Times New Roman" w:hAnsi="Arial" w:cs="Arial"/>
                <w:bCs/>
                <w:lang w:val="sr-Cyrl-CS"/>
              </w:rPr>
              <w:t xml:space="preserve">Пауза </w:t>
            </w:r>
          </w:p>
        </w:tc>
      </w:tr>
      <w:tr w:rsidR="003F51CA" w:rsidRPr="009D685F" w:rsidTr="00A75443">
        <w:trPr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9D685F" w:rsidRDefault="003F51CA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Утврђивање резултата гласања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Логичко-рачунска контрола резултата гласања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Примопредаја изборног материјала после гласања</w:t>
            </w:r>
          </w:p>
          <w:p w:rsidR="003F51CA" w:rsidRPr="009D685F" w:rsidRDefault="003F51CA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</w:tbl>
    <w:p w:rsidR="003F51CA" w:rsidRPr="009D685F" w:rsidRDefault="003F51CA" w:rsidP="003F51CA">
      <w:pPr>
        <w:spacing w:after="200" w:line="276" w:lineRule="auto"/>
        <w:rPr>
          <w:lang/>
        </w:rPr>
      </w:pPr>
    </w:p>
    <w:p w:rsidR="003F51CA" w:rsidRPr="009D685F" w:rsidRDefault="003F51CA" w:rsidP="003F51CA">
      <w:pPr>
        <w:rPr>
          <w:b/>
        </w:rPr>
      </w:pPr>
    </w:p>
    <w:p w:rsidR="003F51CA" w:rsidRDefault="003F51CA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Pr="009D685F" w:rsidRDefault="00146C85" w:rsidP="00146C85">
      <w:pPr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lastRenderedPageBreak/>
        <w:t xml:space="preserve">ОБУКА </w:t>
      </w: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</w:r>
      <w:r>
        <w:rPr>
          <w:rFonts w:ascii="Cambria" w:hAnsi="Cambria" w:cs="Arial"/>
          <w:b/>
          <w:bCs/>
          <w:iCs/>
          <w:sz w:val="32"/>
          <w:szCs w:val="32"/>
          <w:lang w:val="sr-Cyrl-CS"/>
        </w:rPr>
        <w:t>ЧЛАНОВА БИРАЧКИХ ОДБОРА</w:t>
      </w:r>
    </w:p>
    <w:p w:rsidR="00146C85" w:rsidRPr="009D685F" w:rsidRDefault="00146C85" w:rsidP="00146C85">
      <w:pPr>
        <w:spacing w:after="120"/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29</w:t>
      </w:r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proofErr w:type="gramStart"/>
      <w:r w:rsidRPr="009D685F">
        <w:rPr>
          <w:rFonts w:ascii="Cambria" w:hAnsi="Cambria" w:cs="Arial"/>
          <w:b/>
          <w:bCs/>
          <w:iCs/>
          <w:sz w:val="24"/>
          <w:szCs w:val="24"/>
          <w:lang/>
        </w:rPr>
        <w:t>март</w:t>
      </w:r>
      <w:proofErr w:type="gramEnd"/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2022. године</w:t>
      </w:r>
    </w:p>
    <w:p w:rsidR="00146C85" w:rsidRPr="003F51CA" w:rsidRDefault="00146C85" w:rsidP="00146C85">
      <w:pPr>
        <w:spacing w:before="60" w:after="60" w:line="240" w:lineRule="auto"/>
        <w:jc w:val="center"/>
        <w:rPr>
          <w:rFonts w:ascii="Cambria" w:eastAsia="SimSun" w:hAnsi="Cambria" w:cs="Arial"/>
          <w:b/>
          <w:bCs/>
          <w:i/>
          <w:iCs/>
          <w:sz w:val="24"/>
          <w:szCs w:val="24"/>
        </w:rPr>
      </w:pP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>Зграда Паланачке гимназије, Смедеревска Паланка, Вука Караџића 18 (Учионица 1)</w:t>
      </w:r>
    </w:p>
    <w:tbl>
      <w:tblPr>
        <w:tblpPr w:leftFromText="180" w:rightFromText="180" w:vertAnchor="text" w:tblpX="4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513"/>
      </w:tblGrid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lang w:val="sr-Cyrl-CS"/>
              </w:rPr>
              <w:t>.45-1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Регистрација учесника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C851D4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9D685F">
              <w:rPr>
                <w:rFonts w:ascii="Arial" w:eastAsia="Times New Roman" w:hAnsi="Arial" w:cs="Arial"/>
                <w:lang/>
              </w:rPr>
              <w:t>.00-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Надлежност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/>
              </w:rPr>
              <w:t>П</w:t>
            </w:r>
            <w:r w:rsidRPr="009D685F">
              <w:rPr>
                <w:rFonts w:ascii="Arial" w:eastAsia="Calibri" w:hAnsi="Arial" w:cs="Arial"/>
                <w:lang w:val="ru-RU"/>
              </w:rPr>
              <w:t>равила понашања чланова и заменика чланова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Примопредаја изборног материјала пре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Организација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Припрема за почетак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Уређење бирачког места и просторије за гласање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Отварање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Гласање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45-1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Пауза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00</w:t>
            </w:r>
            <w:r w:rsidRPr="009D685F">
              <w:rPr>
                <w:rFonts w:ascii="Arial" w:eastAsia="Times New Roman" w:hAnsi="Arial" w:cs="Arial"/>
                <w:lang/>
              </w:rPr>
              <w:t>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Гласање ван бирачког места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Посебна правила за гласање бирача који су особе са инвалидитетом и неписмених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Комуникација и пружање подршке бирачима који су лица са инвалидитетом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Одржавање реда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Посматрање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Затварање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6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45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9D685F">
              <w:rPr>
                <w:rFonts w:ascii="Arial" w:eastAsia="Times New Roman" w:hAnsi="Arial" w:cs="Arial"/>
                <w:bCs/>
                <w:lang w:val="sr-Cyrl-CS"/>
              </w:rPr>
              <w:t xml:space="preserve">Пауза </w:t>
            </w:r>
          </w:p>
        </w:tc>
      </w:tr>
      <w:tr w:rsidR="00146C85" w:rsidRPr="009D685F" w:rsidTr="00A75443">
        <w:trPr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Утврђивање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Логичко-рачунска контрола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Примопредаја изборног материјала после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</w:tbl>
    <w:p w:rsidR="00146C85" w:rsidRPr="009D685F" w:rsidRDefault="00146C85" w:rsidP="00146C85">
      <w:pPr>
        <w:spacing w:after="200" w:line="276" w:lineRule="auto"/>
        <w:rPr>
          <w:lang/>
        </w:rPr>
      </w:pPr>
    </w:p>
    <w:p w:rsidR="00146C85" w:rsidRPr="009D685F" w:rsidRDefault="00146C85" w:rsidP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Pr="009D685F" w:rsidRDefault="00146C85" w:rsidP="00146C85">
      <w:pPr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lastRenderedPageBreak/>
        <w:t xml:space="preserve">ОБУКА </w:t>
      </w: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</w:r>
      <w:r>
        <w:rPr>
          <w:rFonts w:ascii="Cambria" w:hAnsi="Cambria" w:cs="Arial"/>
          <w:b/>
          <w:bCs/>
          <w:iCs/>
          <w:sz w:val="32"/>
          <w:szCs w:val="32"/>
          <w:lang w:val="sr-Cyrl-CS"/>
        </w:rPr>
        <w:t>ЧЛАНОВА БИРАЧКИХ ОДБОРА</w:t>
      </w:r>
    </w:p>
    <w:p w:rsidR="00146C85" w:rsidRPr="009D685F" w:rsidRDefault="00146C85" w:rsidP="00146C85">
      <w:pPr>
        <w:spacing w:after="120"/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29</w:t>
      </w:r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proofErr w:type="gramStart"/>
      <w:r w:rsidRPr="009D685F">
        <w:rPr>
          <w:rFonts w:ascii="Cambria" w:hAnsi="Cambria" w:cs="Arial"/>
          <w:b/>
          <w:bCs/>
          <w:iCs/>
          <w:sz w:val="24"/>
          <w:szCs w:val="24"/>
          <w:lang/>
        </w:rPr>
        <w:t>март</w:t>
      </w:r>
      <w:proofErr w:type="gramEnd"/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2022. године</w:t>
      </w:r>
    </w:p>
    <w:p w:rsidR="00146C85" w:rsidRPr="003F51CA" w:rsidRDefault="00146C85" w:rsidP="00146C85">
      <w:pPr>
        <w:spacing w:before="60" w:after="60" w:line="240" w:lineRule="auto"/>
        <w:jc w:val="center"/>
        <w:rPr>
          <w:rFonts w:ascii="Cambria" w:eastAsia="SimSun" w:hAnsi="Cambria" w:cs="Arial"/>
          <w:b/>
          <w:bCs/>
          <w:i/>
          <w:iCs/>
          <w:sz w:val="24"/>
          <w:szCs w:val="24"/>
        </w:rPr>
      </w:pP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 xml:space="preserve">Зграда Паланачке гимназије, Смедеревска Паланка, Вука Караџића 18 (Учионица </w:t>
      </w:r>
      <w:r>
        <w:rPr>
          <w:rFonts w:ascii="Cambria" w:eastAsia="SimSun" w:hAnsi="Cambria" w:cs="Arial"/>
          <w:b/>
          <w:bCs/>
          <w:i/>
          <w:iCs/>
          <w:sz w:val="24"/>
          <w:szCs w:val="24"/>
        </w:rPr>
        <w:t>2</w:t>
      </w: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>)</w:t>
      </w:r>
    </w:p>
    <w:tbl>
      <w:tblPr>
        <w:tblpPr w:leftFromText="180" w:rightFromText="180" w:vertAnchor="text" w:tblpX="4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513"/>
      </w:tblGrid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lang w:val="sr-Cyrl-CS"/>
              </w:rPr>
              <w:t>.45-1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Регистрација учесника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C851D4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9D685F">
              <w:rPr>
                <w:rFonts w:ascii="Arial" w:eastAsia="Times New Roman" w:hAnsi="Arial" w:cs="Arial"/>
                <w:lang/>
              </w:rPr>
              <w:t>.00-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Надлежност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/>
              </w:rPr>
              <w:t>П</w:t>
            </w:r>
            <w:r w:rsidRPr="009D685F">
              <w:rPr>
                <w:rFonts w:ascii="Arial" w:eastAsia="Calibri" w:hAnsi="Arial" w:cs="Arial"/>
                <w:lang w:val="ru-RU"/>
              </w:rPr>
              <w:t>равила понашања чланова и заменика чланова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Примопредаја изборног материјала пре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Организација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Припрема за почетак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Уређење бирачког места и просторије за гласање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Отварање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Гласање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45-1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Пауза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00</w:t>
            </w:r>
            <w:r w:rsidRPr="009D685F">
              <w:rPr>
                <w:rFonts w:ascii="Arial" w:eastAsia="Times New Roman" w:hAnsi="Arial" w:cs="Arial"/>
                <w:lang/>
              </w:rPr>
              <w:t>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Гласање ван бирачког места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Посебна правила за гласање бирача који су особе са инвалидитетом и неписмених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Комуникација и пружање подршке бирачима који су лица са инвалидитетом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Одржавање реда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Посматрање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Затварање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6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45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9D685F">
              <w:rPr>
                <w:rFonts w:ascii="Arial" w:eastAsia="Times New Roman" w:hAnsi="Arial" w:cs="Arial"/>
                <w:bCs/>
                <w:lang w:val="sr-Cyrl-CS"/>
              </w:rPr>
              <w:t xml:space="preserve">Пауза </w:t>
            </w:r>
          </w:p>
        </w:tc>
      </w:tr>
      <w:tr w:rsidR="00146C85" w:rsidRPr="009D685F" w:rsidTr="00A75443">
        <w:trPr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Утврђивање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Логичко-рачунска контрола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Примопредаја изборног материјала после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</w:tbl>
    <w:p w:rsidR="00146C85" w:rsidRPr="009D685F" w:rsidRDefault="00146C85" w:rsidP="00146C85">
      <w:pPr>
        <w:spacing w:after="200" w:line="276" w:lineRule="auto"/>
        <w:rPr>
          <w:lang/>
        </w:rPr>
      </w:pPr>
    </w:p>
    <w:p w:rsidR="00146C85" w:rsidRPr="009D685F" w:rsidRDefault="00146C85" w:rsidP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Default="00146C85">
      <w:pPr>
        <w:rPr>
          <w:b/>
        </w:rPr>
      </w:pPr>
    </w:p>
    <w:p w:rsidR="00146C85" w:rsidRPr="009D685F" w:rsidRDefault="00146C85" w:rsidP="00146C85">
      <w:pPr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lastRenderedPageBreak/>
        <w:t xml:space="preserve">ОБУКА </w:t>
      </w:r>
      <w:r w:rsidRPr="009D685F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</w:r>
      <w:r>
        <w:rPr>
          <w:rFonts w:ascii="Cambria" w:hAnsi="Cambria" w:cs="Arial"/>
          <w:b/>
          <w:bCs/>
          <w:iCs/>
          <w:sz w:val="32"/>
          <w:szCs w:val="32"/>
          <w:lang w:val="sr-Cyrl-CS"/>
        </w:rPr>
        <w:t>ЧЛАНОВА БИРАЧКИХ ОДБОРА</w:t>
      </w:r>
    </w:p>
    <w:p w:rsidR="00146C85" w:rsidRPr="009D685F" w:rsidRDefault="00146C85" w:rsidP="00146C85">
      <w:pPr>
        <w:spacing w:after="120"/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30</w:t>
      </w:r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proofErr w:type="gramStart"/>
      <w:r w:rsidRPr="009D685F">
        <w:rPr>
          <w:rFonts w:ascii="Cambria" w:hAnsi="Cambria" w:cs="Arial"/>
          <w:b/>
          <w:bCs/>
          <w:iCs/>
          <w:sz w:val="24"/>
          <w:szCs w:val="24"/>
          <w:lang/>
        </w:rPr>
        <w:t>март</w:t>
      </w:r>
      <w:proofErr w:type="gramEnd"/>
      <w:r w:rsidRPr="009D68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2022. године</w:t>
      </w:r>
    </w:p>
    <w:p w:rsidR="00146C85" w:rsidRPr="003F51CA" w:rsidRDefault="00146C85" w:rsidP="00146C85">
      <w:pPr>
        <w:spacing w:before="60" w:after="60" w:line="240" w:lineRule="auto"/>
        <w:jc w:val="center"/>
        <w:rPr>
          <w:rFonts w:ascii="Cambria" w:eastAsia="SimSun" w:hAnsi="Cambria" w:cs="Arial"/>
          <w:b/>
          <w:bCs/>
          <w:i/>
          <w:iCs/>
          <w:sz w:val="24"/>
          <w:szCs w:val="24"/>
        </w:rPr>
      </w:pPr>
      <w:r>
        <w:rPr>
          <w:rFonts w:ascii="Cambria" w:eastAsia="SimSun" w:hAnsi="Cambria" w:cs="Arial"/>
          <w:b/>
          <w:bCs/>
          <w:i/>
          <w:iCs/>
          <w:sz w:val="24"/>
          <w:szCs w:val="24"/>
          <w:lang w:val="ru-RU"/>
        </w:rPr>
        <w:t>Зграда Паланачке гимназије, Смедеревска Паланка, Вука Караџића 18 (Учионица 1)</w:t>
      </w:r>
    </w:p>
    <w:tbl>
      <w:tblPr>
        <w:tblpPr w:leftFromText="180" w:rightFromText="180" w:vertAnchor="text" w:tblpX="4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513"/>
      </w:tblGrid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lang w:val="sr-Cyrl-CS"/>
              </w:rPr>
              <w:t>.45-1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Регистрација учесника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C851D4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9D685F">
              <w:rPr>
                <w:rFonts w:ascii="Arial" w:eastAsia="Times New Roman" w:hAnsi="Arial" w:cs="Arial"/>
                <w:lang/>
              </w:rPr>
              <w:t>.00-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Надлежност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/>
              </w:rPr>
              <w:t>П</w:t>
            </w:r>
            <w:r w:rsidRPr="009D685F">
              <w:rPr>
                <w:rFonts w:ascii="Arial" w:eastAsia="Calibri" w:hAnsi="Arial" w:cs="Arial"/>
                <w:lang w:val="ru-RU"/>
              </w:rPr>
              <w:t>равила понашања чланова и заменика чланова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Примопредаја изборног материјала пре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Организација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Припрема за почетак гласања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Уређење бирачког места и просторије за гласање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 xml:space="preserve">Отварање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ru-RU"/>
              </w:rPr>
            </w:pPr>
            <w:r w:rsidRPr="009D685F">
              <w:rPr>
                <w:rFonts w:ascii="Arial" w:eastAsia="Calibri" w:hAnsi="Arial" w:cs="Arial"/>
                <w:lang w:val="ru-RU"/>
              </w:rPr>
              <w:t>Гласање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Arial" w:eastAsia="Calibri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45-1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 w:val="sr-Cyrl-CS"/>
              </w:rPr>
              <w:t>.</w:t>
            </w:r>
            <w:r>
              <w:rPr>
                <w:rFonts w:ascii="Arial" w:eastAsia="Times New Roman" w:hAnsi="Arial" w:cs="Arial"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9D685F">
              <w:rPr>
                <w:rFonts w:ascii="Arial" w:eastAsia="Times New Roman" w:hAnsi="Arial" w:cs="Arial"/>
                <w:lang w:val="sr-Cyrl-CS"/>
              </w:rPr>
              <w:t>Пауза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00</w:t>
            </w:r>
            <w:r w:rsidRPr="009D685F">
              <w:rPr>
                <w:rFonts w:ascii="Arial" w:eastAsia="Times New Roman" w:hAnsi="Arial" w:cs="Arial"/>
                <w:lang/>
              </w:rPr>
              <w:t>-</w:t>
            </w:r>
            <w:r>
              <w:rPr>
                <w:rFonts w:ascii="Arial" w:eastAsia="Times New Roman" w:hAnsi="Arial" w:cs="Arial"/>
                <w:lang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9D685F">
              <w:rPr>
                <w:rFonts w:ascii="Arial" w:eastAsia="Times New Roman" w:hAnsi="Arial" w:cs="Arial"/>
                <w:lang/>
              </w:rPr>
              <w:t>.</w:t>
            </w:r>
            <w:r>
              <w:rPr>
                <w:rFonts w:ascii="Arial" w:eastAsia="Times New Roman" w:hAnsi="Arial" w:cs="Arial"/>
                <w:lang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Гласање ван бирачког места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Посебна правила за гласање бирача који су особе са инвалидитетом и неписмених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Комуникација и пружање подршке бирачима који су лица са инвалидитетом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Одржавање реда на бирачком месту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Посматрање рада бирачког одбора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 xml:space="preserve">Затварање бирачког места 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  <w:tr w:rsidR="00146C85" w:rsidRPr="009D685F" w:rsidTr="00A7544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6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45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6C85" w:rsidRPr="009D685F" w:rsidRDefault="00146C85" w:rsidP="00A75443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9D685F">
              <w:rPr>
                <w:rFonts w:ascii="Arial" w:eastAsia="Times New Roman" w:hAnsi="Arial" w:cs="Arial"/>
                <w:bCs/>
                <w:lang w:val="sr-Cyrl-CS"/>
              </w:rPr>
              <w:t xml:space="preserve">Пауза </w:t>
            </w:r>
          </w:p>
        </w:tc>
      </w:tr>
      <w:tr w:rsidR="00146C85" w:rsidRPr="009D685F" w:rsidTr="00A75443">
        <w:trPr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spacing w:after="0" w:line="276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9D685F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>
              <w:rPr>
                <w:rFonts w:ascii="Arial" w:eastAsia="Times New Roman" w:hAnsi="Arial" w:cs="Arial"/>
                <w:bCs/>
                <w:lang w:val="sr-Cyrl-C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Утврђивање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Логичко-рачунска контрола резултата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/>
              </w:rPr>
              <w:t>Примопредаја изборног материјала после гласања</w:t>
            </w:r>
          </w:p>
          <w:p w:rsidR="00146C85" w:rsidRPr="009D685F" w:rsidRDefault="00146C85" w:rsidP="00A7544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Arial" w:eastAsia="Times New Roman" w:hAnsi="Arial" w:cs="Arial"/>
                <w:lang/>
              </w:rPr>
            </w:pPr>
            <w:r w:rsidRPr="009D685F">
              <w:rPr>
                <w:rFonts w:ascii="Arial" w:eastAsia="Times New Roman" w:hAnsi="Arial" w:cs="Arial"/>
                <w:lang w:val="ru-RU"/>
              </w:rPr>
              <w:t>Питања и одговори</w:t>
            </w:r>
          </w:p>
        </w:tc>
      </w:tr>
    </w:tbl>
    <w:p w:rsidR="00146C85" w:rsidRPr="009D685F" w:rsidRDefault="00146C85" w:rsidP="00146C85">
      <w:pPr>
        <w:spacing w:after="200" w:line="276" w:lineRule="auto"/>
        <w:rPr>
          <w:lang/>
        </w:rPr>
      </w:pPr>
    </w:p>
    <w:p w:rsidR="00146C85" w:rsidRPr="009D685F" w:rsidRDefault="00146C85" w:rsidP="00146C85">
      <w:pPr>
        <w:rPr>
          <w:b/>
        </w:rPr>
      </w:pPr>
    </w:p>
    <w:p w:rsidR="00146C85" w:rsidRPr="009D685F" w:rsidRDefault="00146C85">
      <w:pPr>
        <w:rPr>
          <w:b/>
        </w:rPr>
      </w:pPr>
    </w:p>
    <w:sectPr w:rsidR="00146C85" w:rsidRPr="009D685F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38D"/>
    <w:multiLevelType w:val="hybridMultilevel"/>
    <w:tmpl w:val="1DA48090"/>
    <w:lvl w:ilvl="0" w:tplc="4DC6158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0525"/>
    <w:multiLevelType w:val="hybridMultilevel"/>
    <w:tmpl w:val="A7F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3E7"/>
    <w:multiLevelType w:val="hybridMultilevel"/>
    <w:tmpl w:val="97EA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C5A54"/>
    <w:multiLevelType w:val="hybridMultilevel"/>
    <w:tmpl w:val="758C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80B1C"/>
    <w:multiLevelType w:val="hybridMultilevel"/>
    <w:tmpl w:val="A900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019D7"/>
    <w:multiLevelType w:val="hybridMultilevel"/>
    <w:tmpl w:val="0C1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6717F"/>
    <w:multiLevelType w:val="hybridMultilevel"/>
    <w:tmpl w:val="3C1A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A08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19BC"/>
    <w:multiLevelType w:val="hybridMultilevel"/>
    <w:tmpl w:val="E18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6456C"/>
    <w:multiLevelType w:val="hybridMultilevel"/>
    <w:tmpl w:val="0C9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E6648"/>
    <w:multiLevelType w:val="hybridMultilevel"/>
    <w:tmpl w:val="2F4C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D4D2C"/>
    <w:multiLevelType w:val="hybridMultilevel"/>
    <w:tmpl w:val="C590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485"/>
    <w:rsid w:val="000360DB"/>
    <w:rsid w:val="000D0EB0"/>
    <w:rsid w:val="00146C85"/>
    <w:rsid w:val="002670F9"/>
    <w:rsid w:val="002B2AE6"/>
    <w:rsid w:val="003F51CA"/>
    <w:rsid w:val="00436AA1"/>
    <w:rsid w:val="004F037E"/>
    <w:rsid w:val="00550236"/>
    <w:rsid w:val="0057210D"/>
    <w:rsid w:val="005C659C"/>
    <w:rsid w:val="005C7E5F"/>
    <w:rsid w:val="0065304F"/>
    <w:rsid w:val="00697F39"/>
    <w:rsid w:val="00871485"/>
    <w:rsid w:val="008907F6"/>
    <w:rsid w:val="008F3F33"/>
    <w:rsid w:val="009D685F"/>
    <w:rsid w:val="00C851D4"/>
    <w:rsid w:val="00CA2774"/>
    <w:rsid w:val="00E3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kabinet_3</cp:lastModifiedBy>
  <cp:revision>11</cp:revision>
  <dcterms:created xsi:type="dcterms:W3CDTF">2021-12-30T11:42:00Z</dcterms:created>
  <dcterms:modified xsi:type="dcterms:W3CDTF">2022-03-28T07:13:00Z</dcterms:modified>
</cp:coreProperties>
</file>